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4FA6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方正小标宋_GBK" w:hAnsi="方正小标宋_GBK" w:eastAsia="方正小标宋_GBK" w:cs="方正小标宋_GBK"/>
          <w:i w:val="0"/>
          <w:caps w:val="0"/>
          <w:color w:val="333333"/>
          <w:spacing w:val="5"/>
          <w:sz w:val="40"/>
          <w:szCs w:val="40"/>
          <w:shd w:val="clear" w:fill="FFFFFF"/>
        </w:rPr>
      </w:pPr>
      <w:r>
        <w:rPr>
          <w:rFonts w:hint="eastAsia" w:ascii="方正小标宋_GBK" w:hAnsi="方正小标宋_GBK" w:eastAsia="方正小标宋_GBK" w:cs="方正小标宋_GBK"/>
          <w:i w:val="0"/>
          <w:caps w:val="0"/>
          <w:color w:val="333333"/>
          <w:spacing w:val="5"/>
          <w:sz w:val="40"/>
          <w:szCs w:val="40"/>
          <w:shd w:val="clear" w:fill="FFFFFF"/>
        </w:rPr>
        <w:t>中国共产党</w:t>
      </w:r>
      <w:r>
        <w:rPr>
          <w:rFonts w:hint="eastAsia" w:ascii="方正小标宋_GBK" w:hAnsi="方正小标宋_GBK" w:eastAsia="方正小标宋_GBK" w:cs="方正小标宋_GBK"/>
          <w:i w:val="0"/>
          <w:caps w:val="0"/>
          <w:color w:val="333333"/>
          <w:spacing w:val="5"/>
          <w:sz w:val="40"/>
          <w:szCs w:val="40"/>
          <w:shd w:val="clear" w:fill="FFFFFF"/>
          <w:lang w:val="en-US" w:eastAsia="zh-CN"/>
        </w:rPr>
        <w:t>一四二团</w:t>
      </w:r>
      <w:r>
        <w:rPr>
          <w:rFonts w:hint="eastAsia" w:ascii="方正小标宋_GBK" w:hAnsi="方正小标宋_GBK" w:eastAsia="方正小标宋_GBK" w:cs="方正小标宋_GBK"/>
          <w:i w:val="0"/>
          <w:caps w:val="0"/>
          <w:color w:val="333333"/>
          <w:spacing w:val="5"/>
          <w:sz w:val="40"/>
          <w:szCs w:val="40"/>
          <w:shd w:val="clear" w:fill="FFFFFF"/>
        </w:rPr>
        <w:t>第九届纪律检查委员会</w:t>
      </w:r>
    </w:p>
    <w:p w14:paraId="7DEEE1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方正小标宋_GBK" w:hAnsi="方正小标宋_GBK" w:eastAsia="方正小标宋_GBK" w:cs="方正小标宋_GBK"/>
          <w:i w:val="0"/>
          <w:caps w:val="0"/>
          <w:color w:val="333333"/>
          <w:spacing w:val="5"/>
          <w:sz w:val="40"/>
          <w:szCs w:val="40"/>
          <w:shd w:val="clear" w:fill="FFFFFF"/>
          <w:lang w:val="en-US" w:eastAsia="zh-CN"/>
        </w:rPr>
      </w:pPr>
      <w:r>
        <w:rPr>
          <w:rFonts w:hint="eastAsia" w:ascii="方正小标宋_GBK" w:hAnsi="方正小标宋_GBK" w:eastAsia="方正小标宋_GBK" w:cs="方正小标宋_GBK"/>
          <w:i w:val="0"/>
          <w:caps w:val="0"/>
          <w:color w:val="333333"/>
          <w:spacing w:val="5"/>
          <w:sz w:val="40"/>
          <w:szCs w:val="40"/>
          <w:shd w:val="clear" w:fill="FFFFFF"/>
          <w:lang w:eastAsia="zh-CN"/>
        </w:rPr>
        <w:t>第五次</w:t>
      </w:r>
      <w:r>
        <w:rPr>
          <w:rFonts w:hint="eastAsia" w:ascii="方正小标宋_GBK" w:hAnsi="方正小标宋_GBK" w:eastAsia="方正小标宋_GBK" w:cs="方正小标宋_GBK"/>
          <w:i w:val="0"/>
          <w:caps w:val="0"/>
          <w:color w:val="333333"/>
          <w:spacing w:val="5"/>
          <w:sz w:val="40"/>
          <w:szCs w:val="40"/>
          <w:shd w:val="clear" w:fill="FFFFFF"/>
        </w:rPr>
        <w:t>全体会议</w:t>
      </w:r>
      <w:r>
        <w:rPr>
          <w:rFonts w:hint="eastAsia" w:ascii="方正小标宋_GBK" w:hAnsi="方正小标宋_GBK" w:eastAsia="方正小标宋_GBK" w:cs="方正小标宋_GBK"/>
          <w:i w:val="0"/>
          <w:caps w:val="0"/>
          <w:color w:val="333333"/>
          <w:spacing w:val="5"/>
          <w:sz w:val="40"/>
          <w:szCs w:val="40"/>
          <w:shd w:val="clear" w:fill="FFFFFF"/>
          <w:lang w:val="en-US" w:eastAsia="zh-CN"/>
        </w:rPr>
        <w:t>公报</w:t>
      </w:r>
    </w:p>
    <w:p w14:paraId="6F4B5C4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方正小标宋_GBK" w:hAnsi="方正小标宋_GBK" w:eastAsia="方正小标宋_GBK" w:cs="方正小标宋_GBK"/>
          <w:i w:val="0"/>
          <w:caps w:val="0"/>
          <w:color w:val="333333"/>
          <w:spacing w:val="5"/>
          <w:sz w:val="36"/>
          <w:szCs w:val="36"/>
          <w:shd w:val="clear" w:fill="FFFFFF"/>
          <w:lang w:val="en-US" w:eastAsia="zh-CN"/>
        </w:rPr>
      </w:pPr>
      <w:r>
        <w:rPr>
          <w:rFonts w:hint="eastAsia" w:ascii="方正小标宋_GBK" w:hAnsi="方正小标宋_GBK" w:eastAsia="方正小标宋_GBK" w:cs="方正小标宋_GBK"/>
          <w:i w:val="0"/>
          <w:caps w:val="0"/>
          <w:color w:val="333333"/>
          <w:spacing w:val="5"/>
          <w:sz w:val="36"/>
          <w:szCs w:val="36"/>
          <w:shd w:val="clear" w:fill="FFFFFF"/>
          <w:lang w:val="en-US" w:eastAsia="zh-CN"/>
        </w:rPr>
        <w:t>（</w:t>
      </w:r>
      <w:r>
        <w:rPr>
          <w:rFonts w:hint="eastAsia" w:ascii="仿宋_GB2312" w:eastAsia="仿宋_GB2312"/>
          <w:sz w:val="36"/>
          <w:szCs w:val="36"/>
        </w:rPr>
        <w:t>草案</w:t>
      </w:r>
      <w:r>
        <w:rPr>
          <w:rFonts w:hint="eastAsia" w:ascii="方正小标宋_GBK" w:hAnsi="方正小标宋_GBK" w:eastAsia="方正小标宋_GBK" w:cs="方正小标宋_GBK"/>
          <w:i w:val="0"/>
          <w:caps w:val="0"/>
          <w:color w:val="333333"/>
          <w:spacing w:val="5"/>
          <w:sz w:val="36"/>
          <w:szCs w:val="36"/>
          <w:shd w:val="clear" w:fill="FFFFFF"/>
          <w:lang w:val="en-US" w:eastAsia="zh-CN"/>
        </w:rPr>
        <w:t>）</w:t>
      </w:r>
    </w:p>
    <w:p w14:paraId="42883A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中国共产党一四二团第九届纪律检查委员会第五次全体会议，于2025年2月</w:t>
      </w:r>
      <w:r>
        <w:rPr>
          <w:rFonts w:hint="eastAsia" w:ascii="仿宋_GB2312" w:hAnsi="仿宋_GB2312" w:eastAsia="仿宋_GB2312" w:cs="仿宋_GB2312"/>
          <w:b/>
          <w:bCs/>
          <w:kern w:val="2"/>
          <w:sz w:val="32"/>
          <w:szCs w:val="32"/>
          <w:lang w:val="en-US" w:eastAsia="zh-CN" w:bidi="ar"/>
        </w:rPr>
        <w:t>17</w:t>
      </w:r>
      <w:r>
        <w:rPr>
          <w:rFonts w:hint="eastAsia" w:ascii="仿宋_GB2312" w:hAnsi="仿宋_GB2312" w:eastAsia="仿宋_GB2312" w:cs="仿宋_GB2312"/>
          <w:kern w:val="2"/>
          <w:sz w:val="32"/>
          <w:szCs w:val="32"/>
          <w:lang w:val="en-US" w:eastAsia="zh-CN" w:bidi="ar"/>
        </w:rPr>
        <w:t>日在142团举行。出席这次全会的有团纪委委员10人，列席</w:t>
      </w:r>
      <w:r>
        <w:rPr>
          <w:rFonts w:hint="eastAsia" w:ascii="仿宋_GB2312" w:hAnsi="仿宋_GB2312" w:eastAsia="仿宋_GB2312" w:cs="仿宋_GB2312"/>
          <w:b/>
          <w:bCs/>
          <w:kern w:val="2"/>
          <w:sz w:val="32"/>
          <w:szCs w:val="32"/>
          <w:lang w:val="en-US" w:eastAsia="zh-CN" w:bidi="ar"/>
        </w:rPr>
        <w:t>136</w:t>
      </w:r>
      <w:r>
        <w:rPr>
          <w:rFonts w:hint="eastAsia" w:ascii="仿宋_GB2312" w:hAnsi="仿宋_GB2312" w:eastAsia="仿宋_GB2312" w:cs="仿宋_GB2312"/>
          <w:kern w:val="2"/>
          <w:sz w:val="32"/>
          <w:szCs w:val="32"/>
          <w:lang w:val="en-US" w:eastAsia="zh-CN" w:bidi="ar"/>
        </w:rPr>
        <w:t>人。</w:t>
      </w:r>
    </w:p>
    <w:p w14:paraId="2C35E92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142团党委书记、政委赵媛媛出席会议并讲话。马忠良、刘立涛、罗风龙、赵国粱、卢兴华、刘琦、姜雪梅等团领导出席会议。</w:t>
      </w:r>
      <w:bookmarkStart w:id="0" w:name="_GoBack"/>
      <w:bookmarkEnd w:id="0"/>
    </w:p>
    <w:p w14:paraId="6D06C4C6">
      <w:pPr>
        <w:keepNext w:val="0"/>
        <w:keepLines w:val="0"/>
        <w:pageBreakBefore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i w:val="0"/>
          <w:caps w:val="0"/>
          <w:color w:val="333333"/>
          <w:spacing w:val="5"/>
          <w:sz w:val="32"/>
          <w:szCs w:val="32"/>
          <w:shd w:val="clear" w:fill="FFFFFF"/>
        </w:rPr>
        <w:t>     </w:t>
      </w:r>
      <w:r>
        <w:rPr>
          <w:rFonts w:hint="eastAsia" w:ascii="仿宋_GB2312" w:hAnsi="仿宋_GB2312" w:eastAsia="仿宋_GB2312" w:cs="仿宋_GB2312"/>
          <w:kern w:val="2"/>
          <w:sz w:val="32"/>
          <w:szCs w:val="32"/>
          <w:lang w:val="en-US" w:eastAsia="zh-CN" w:bidi="ar"/>
        </w:rPr>
        <w:t>全会由142团纪律检查委员会常务委员会主持，全会深入学习贯彻习近平新时代中国特色社会主义思想特别是习近平总书记关于党的自我革命的重要思想，全面贯彻落实党的二十大和二十届二中、三中全会精神，认真贯彻二十届中央纪委四次全会精神，完整准确全面贯彻新时代党的治疆方略，牢牢把握党中央对兵团的定位要求，认真落实八届兵团纪委四次全会和师市纪委九届五次全会、团党委九届六次全会精神，回顾总结2024年纪检监察工作，安排部署2025年</w:t>
      </w:r>
    </w:p>
    <w:p w14:paraId="0BB46B5A">
      <w:pPr>
        <w:keepNext w:val="0"/>
        <w:keepLines w:val="0"/>
        <w:pageBreakBefore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工作任务，审议通过了卢兴华同志代表团纪委常委会所作的《深入推进正风肃纪反腐 以全面从严治党新成效为推动中国式现代化团场实践提供坚强保障》工作报告。</w:t>
      </w:r>
    </w:p>
    <w:p w14:paraId="1C5E4FDF">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全会认真学习贯彻习近平总书记在二十届中央纪委四次全会上的重要讲话精神。一致认为，习近平总书记的重要讲话，充分肯定过去一年全面从严治党取得的新进展新成效，从实现新时代新征程党的使命任务的战略高度，以高远的历史眼光深刻把握反腐败斗争基本规律，深刻分析当前反腐败斗争形势，旗帜鲜明澄清错误认识、廓清思想迷雾，对坚决打好反腐败斗争攻坚战、持久战、总体战提出明确要求，对以全面从严治党新成效为推进中国式现代化提供坚强保障作出战略部署，对纪检监察干部队伍寄予殷切期望，讲话高瞻远瞩、思想深邃、直面问题、振聋发聩，为深入推进全面从严治党和反腐败斗争指明了前进方向、提供了根本遵循。会议听取并学习了自治区党委副书记、兵团党委书记、政委何忠友在八届兵团纪委四次全会上的讲话，第八师石河子市党委书记、八师政委鄂宏达在</w:t>
      </w:r>
      <w:r>
        <w:rPr>
          <w:rFonts w:hint="eastAsia" w:ascii="仿宋_GB2312" w:hAnsi="仿宋_GB2312" w:eastAsia="仿宋_GB2312" w:cs="仿宋_GB2312"/>
          <w:color w:val="auto"/>
          <w:kern w:val="2"/>
          <w:sz w:val="32"/>
          <w:szCs w:val="32"/>
          <w:lang w:val="en-US" w:eastAsia="zh-CN" w:bidi="ar-SA"/>
        </w:rPr>
        <w:t>九届师市纪委五次全会</w:t>
      </w:r>
      <w:r>
        <w:rPr>
          <w:rFonts w:hint="eastAsia" w:ascii="仿宋_GB2312" w:hAnsi="仿宋_GB2312" w:eastAsia="仿宋_GB2312" w:cs="仿宋_GB2312"/>
          <w:kern w:val="2"/>
          <w:sz w:val="32"/>
          <w:szCs w:val="32"/>
          <w:lang w:val="en-US" w:eastAsia="zh-CN" w:bidi="ar"/>
        </w:rPr>
        <w:t>上的讲话，要求认真学习领会，坚决贯彻落实。</w:t>
      </w:r>
    </w:p>
    <w:p w14:paraId="23FCDA1D">
      <w:pPr>
        <w:keepNext w:val="0"/>
        <w:keepLines w:val="0"/>
        <w:pageBreakBefore w:val="0"/>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i w:val="0"/>
          <w:caps w:val="0"/>
          <w:color w:val="333333"/>
          <w:spacing w:val="5"/>
          <w:sz w:val="32"/>
          <w:szCs w:val="32"/>
        </w:rPr>
      </w:pPr>
      <w:r>
        <w:rPr>
          <w:rFonts w:hint="eastAsia" w:ascii="仿宋_GB2312" w:hAnsi="仿宋_GB2312" w:eastAsia="仿宋_GB2312" w:cs="仿宋_GB2312"/>
          <w:kern w:val="2"/>
          <w:sz w:val="32"/>
          <w:szCs w:val="32"/>
          <w:lang w:val="en-US" w:eastAsia="zh-CN" w:bidi="ar"/>
        </w:rPr>
        <w:t>全会指出，2024年，在师市纪委监委和团党委坚强领导下，</w:t>
      </w:r>
      <w:r>
        <w:rPr>
          <w:rFonts w:hint="eastAsia" w:ascii="仿宋_GB2312" w:eastAsia="仿宋_GB2312"/>
          <w:sz w:val="32"/>
          <w:szCs w:val="32"/>
        </w:rPr>
        <w:t>紧紧围绕中心、服务大局，坚决扛起监督责任、推动落实主体责任，以永远在路上的坚韧执着，真抓实干、敢斗善斗，持续深入强化政治监督、正风肃纪反腐，推动</w:t>
      </w:r>
      <w:r>
        <w:rPr>
          <w:rFonts w:hint="eastAsia" w:ascii="仿宋_GB2312" w:eastAsia="仿宋_GB2312"/>
          <w:sz w:val="32"/>
          <w:szCs w:val="32"/>
          <w:lang w:val="en-US" w:eastAsia="zh-CN"/>
        </w:rPr>
        <w:t>团场</w:t>
      </w:r>
      <w:r>
        <w:rPr>
          <w:rFonts w:hint="eastAsia" w:ascii="仿宋_GB2312" w:eastAsia="仿宋_GB2312"/>
          <w:sz w:val="32"/>
          <w:szCs w:val="32"/>
        </w:rPr>
        <w:t>纪检监察工作高质量发展取得新进展新成效，全力保障</w:t>
      </w:r>
      <w:r>
        <w:rPr>
          <w:rFonts w:hint="eastAsia" w:ascii="仿宋_GB2312" w:eastAsia="仿宋_GB2312"/>
          <w:sz w:val="32"/>
          <w:szCs w:val="32"/>
          <w:lang w:val="en-US" w:eastAsia="zh-CN"/>
        </w:rPr>
        <w:t>团场</w:t>
      </w:r>
      <w:r>
        <w:rPr>
          <w:rFonts w:hint="eastAsia" w:ascii="仿宋_GB2312" w:eastAsia="仿宋_GB2312"/>
          <w:sz w:val="32"/>
          <w:szCs w:val="32"/>
        </w:rPr>
        <w:t>经济高质量发展布局落地落实。</w:t>
      </w:r>
    </w:p>
    <w:p w14:paraId="3CE0725C">
      <w:pPr>
        <w:keepNext w:val="0"/>
        <w:keepLines w:val="0"/>
        <w:pageBreakBefore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bidi="ar"/>
        </w:rPr>
        <w:t>全会提出，做好202</w:t>
      </w:r>
      <w:r>
        <w:rPr>
          <w:rFonts w:hint="eastAsia" w:ascii="仿宋_GB2312" w:hAnsi="仿宋_GB2312" w:eastAsia="仿宋_GB2312" w:cs="仿宋_GB2312"/>
          <w:sz w:val="32"/>
          <w:szCs w:val="32"/>
          <w:lang w:val="en-US" w:eastAsia="zh-CN" w:bidi="ar"/>
        </w:rPr>
        <w:t>5</w:t>
      </w:r>
      <w:r>
        <w:rPr>
          <w:rFonts w:hint="eastAsia" w:ascii="仿宋_GB2312" w:hAnsi="仿宋_GB2312" w:eastAsia="仿宋_GB2312" w:cs="仿宋_GB2312"/>
          <w:sz w:val="32"/>
          <w:szCs w:val="32"/>
          <w:lang w:bidi="ar"/>
        </w:rPr>
        <w:t>年</w:t>
      </w:r>
      <w:r>
        <w:rPr>
          <w:rFonts w:hint="eastAsia" w:ascii="仿宋_GB2312" w:hAnsi="仿宋_GB2312" w:eastAsia="仿宋_GB2312" w:cs="仿宋_GB2312"/>
          <w:sz w:val="32"/>
          <w:szCs w:val="32"/>
          <w:lang w:eastAsia="zh-CN" w:bidi="ar"/>
        </w:rPr>
        <w:t>团场</w:t>
      </w:r>
      <w:r>
        <w:rPr>
          <w:rFonts w:hint="eastAsia" w:ascii="仿宋_GB2312" w:hAnsi="仿宋_GB2312" w:eastAsia="仿宋_GB2312" w:cs="仿宋_GB2312"/>
          <w:sz w:val="32"/>
          <w:szCs w:val="32"/>
          <w:lang w:bidi="ar"/>
        </w:rPr>
        <w:t>纪检监察工作，</w:t>
      </w:r>
      <w:r>
        <w:rPr>
          <w:rFonts w:hint="eastAsia" w:ascii="仿宋_GB2312" w:hAnsi="仿宋_GB2312" w:eastAsia="仿宋_GB2312" w:cs="仿宋_GB2312"/>
          <w:sz w:val="32"/>
          <w:szCs w:val="32"/>
          <w:lang w:eastAsia="zh-CN" w:bidi="ar"/>
        </w:rPr>
        <w:t>要坚持以习近平新时代中国特色社会主义思想为指导，全面贯彻落实党的二十大和二十届二中、三中全会精神，深入学习贯彻习近平总书记关于党的建设的重要思想、关于党的自我革命的重要思想，深刻领悟“两个确立’的决定性意义，增强“四个意识”、坚定“四个自信”、做到“两个维护”，认真学习贯彻二十届中央纪委四次全会精神，完整准确全面贯彻新时代党的治疆方略,牢牢把握党中央对兵团的定位要求，按照八届兵团纪委四次全会和师市</w:t>
      </w:r>
      <w:r>
        <w:rPr>
          <w:rFonts w:hint="eastAsia" w:ascii="仿宋_GB2312" w:hAnsi="仿宋_GB2312" w:eastAsia="仿宋_GB2312" w:cs="仿宋_GB2312"/>
          <w:sz w:val="32"/>
          <w:szCs w:val="32"/>
          <w:lang w:val="en-US" w:eastAsia="zh-CN" w:bidi="ar"/>
        </w:rPr>
        <w:t>纪委</w:t>
      </w:r>
      <w:r>
        <w:rPr>
          <w:rFonts w:hint="eastAsia" w:ascii="仿宋_GB2312" w:hAnsi="仿宋_GB2312" w:eastAsia="仿宋_GB2312" w:cs="仿宋_GB2312"/>
          <w:sz w:val="32"/>
          <w:szCs w:val="32"/>
          <w:lang w:eastAsia="zh-CN" w:bidi="ar"/>
        </w:rPr>
        <w:t>九届</w:t>
      </w:r>
      <w:r>
        <w:rPr>
          <w:rFonts w:hint="eastAsia" w:ascii="仿宋_GB2312" w:hAnsi="仿宋_GB2312" w:eastAsia="仿宋_GB2312" w:cs="仿宋_GB2312"/>
          <w:sz w:val="32"/>
          <w:szCs w:val="32"/>
          <w:lang w:val="en-US" w:eastAsia="zh-CN" w:bidi="ar"/>
        </w:rPr>
        <w:t>五</w:t>
      </w:r>
      <w:r>
        <w:rPr>
          <w:rFonts w:hint="eastAsia" w:ascii="仿宋_GB2312" w:hAnsi="仿宋_GB2312" w:eastAsia="仿宋_GB2312" w:cs="仿宋_GB2312"/>
          <w:sz w:val="32"/>
          <w:szCs w:val="32"/>
          <w:lang w:eastAsia="zh-CN" w:bidi="ar"/>
        </w:rPr>
        <w:t>次全会、</w:t>
      </w:r>
      <w:r>
        <w:rPr>
          <w:rFonts w:hint="eastAsia" w:ascii="仿宋_GB2312" w:hAnsi="仿宋_GB2312" w:eastAsia="仿宋_GB2312" w:cs="仿宋_GB2312"/>
          <w:sz w:val="32"/>
          <w:szCs w:val="32"/>
          <w:lang w:val="en-US" w:eastAsia="zh-CN" w:bidi="ar"/>
        </w:rPr>
        <w:t>团党委九届六次全会部署</w:t>
      </w:r>
      <w:r>
        <w:rPr>
          <w:rFonts w:hint="eastAsia" w:ascii="仿宋_GB2312" w:hAnsi="仿宋_GB2312" w:eastAsia="仿宋_GB2312" w:cs="仿宋_GB2312"/>
          <w:sz w:val="32"/>
          <w:szCs w:val="32"/>
          <w:lang w:eastAsia="zh-CN" w:bidi="ar"/>
        </w:rPr>
        <w:t>要求,坚持用改革精神和严的标准管党治党，推动落实全面从严治党政治责任，推动健全全面从严治党体系，深入推进正风肃纪反腐，深入推进新征程纪检监察工作高质量发展，以全面从严治党新成效为推进中国式现代化</w:t>
      </w:r>
      <w:r>
        <w:rPr>
          <w:rFonts w:hint="eastAsia" w:ascii="仿宋_GB2312" w:hAnsi="仿宋_GB2312" w:eastAsia="仿宋_GB2312" w:cs="仿宋_GB2312"/>
          <w:sz w:val="32"/>
          <w:szCs w:val="32"/>
          <w:lang w:val="en-US" w:eastAsia="zh-CN" w:bidi="ar"/>
        </w:rPr>
        <w:t>团场</w:t>
      </w:r>
      <w:r>
        <w:rPr>
          <w:rFonts w:hint="eastAsia" w:ascii="仿宋_GB2312" w:hAnsi="仿宋_GB2312" w:eastAsia="仿宋_GB2312" w:cs="仿宋_GB2312"/>
          <w:sz w:val="32"/>
          <w:szCs w:val="32"/>
          <w:lang w:eastAsia="zh-CN" w:bidi="ar"/>
        </w:rPr>
        <w:t>实践提供坚强保障。</w:t>
      </w:r>
    </w:p>
    <w:p w14:paraId="696A0E92">
      <w:pPr>
        <w:keepNext w:val="0"/>
        <w:keepLines w:val="0"/>
        <w:pageBreakBefore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第一，纵深推进政治监督具体化、精准化、常态化。坚持将政治监督融入改革各项部署。把严明政治纪律和政治规矩摆在突出位置。以有力监督保障改革顺利推进。</w:t>
      </w:r>
    </w:p>
    <w:p w14:paraId="456CFECE">
      <w:pPr>
        <w:keepNext w:val="0"/>
        <w:keepLines w:val="0"/>
        <w:pageBreakBefore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第二，纵深推进形成遵规守纪、奋发有为的良好氛围。</w:t>
      </w:r>
      <w:r>
        <w:rPr>
          <w:rFonts w:hint="eastAsia" w:ascii="仿宋_GB2312" w:hAnsi="仿宋_GB2312" w:eastAsia="仿宋_GB2312" w:cs="仿宋_GB2312"/>
          <w:sz w:val="32"/>
          <w:szCs w:val="32"/>
          <w:lang w:val="en-US" w:eastAsia="zh-CN" w:bidi="ar"/>
        </w:rPr>
        <w:t>要</w:t>
      </w:r>
      <w:r>
        <w:rPr>
          <w:rFonts w:hint="eastAsia" w:ascii="仿宋_GB2312" w:hAnsi="仿宋_GB2312" w:eastAsia="仿宋_GB2312" w:cs="仿宋_GB2312"/>
          <w:sz w:val="32"/>
          <w:szCs w:val="32"/>
          <w:lang w:bidi="ar"/>
        </w:rPr>
        <w:t>在以学纪明纪促进遵纪守纪上巩固深化</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rPr>
        <w:t>认真落实《关于推进党纪学习教育常态化长效化的意见》，建立经常性和集中性相结合的纪律教育机制</w:t>
      </w:r>
      <w:r>
        <w:rPr>
          <w:rFonts w:hint="eastAsia" w:ascii="仿宋_GB2312" w:hAnsi="仿宋_GB2312" w:eastAsia="仿宋_GB2312" w:cs="仿宋_GB2312"/>
          <w:sz w:val="32"/>
          <w:szCs w:val="32"/>
          <w:lang w:bidi="ar"/>
        </w:rPr>
        <w:t>。</w:t>
      </w:r>
      <w:r>
        <w:rPr>
          <w:rFonts w:hint="eastAsia" w:ascii="仿宋_GB2312" w:hAnsi="仿宋_GB2312" w:eastAsia="仿宋_GB2312" w:cs="仿宋_GB2312"/>
          <w:sz w:val="32"/>
          <w:szCs w:val="32"/>
        </w:rPr>
        <w:t>深入贯彻《中国共产党纪律处分条例》，坚持执纪必严、违纪必纠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坚持宽严相济、精准得当</w:t>
      </w:r>
      <w:r>
        <w:rPr>
          <w:rFonts w:hint="eastAsia" w:ascii="仿宋_GB2312" w:hAnsi="仿宋_GB2312" w:eastAsia="仿宋_GB2312" w:cs="仿宋_GB2312"/>
          <w:sz w:val="32"/>
          <w:szCs w:val="32"/>
          <w:lang w:eastAsia="zh-CN"/>
        </w:rPr>
        <w:t>。</w:t>
      </w:r>
    </w:p>
    <w:p w14:paraId="46361650">
      <w:pPr>
        <w:keepNext w:val="0"/>
        <w:keepLines w:val="0"/>
        <w:pageBreakBefore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Times New Roman" w:eastAsia="仿宋_GB2312" w:cs="Times New Roman"/>
          <w:kern w:val="2"/>
          <w:sz w:val="32"/>
          <w:szCs w:val="32"/>
          <w:lang w:val="en-US" w:eastAsia="zh-CN" w:bidi="ar"/>
        </w:rPr>
        <w:t>第三，</w:t>
      </w:r>
      <w:r>
        <w:rPr>
          <w:rFonts w:hint="eastAsia" w:ascii="仿宋_GB2312" w:hAnsi="仿宋_GB2312" w:eastAsia="仿宋_GB2312" w:cs="仿宋_GB2312"/>
          <w:sz w:val="32"/>
          <w:szCs w:val="32"/>
        </w:rPr>
        <w:t>纵深推进风腐同查同治</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把准由风及腐的利益链，实化细化“必问必核事项”，深挖细查不正之风背后的请托办事、利益输送等腐败问题。紧盯政治问题和经济问题交织的腐败案件，紧盯关键少数、重点岗位、重点领域腐败问题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既查清审查调查对象本人“四风”问题，又查清涉及其他公职人员违规吃喝等“四风”问题。</w:t>
      </w:r>
    </w:p>
    <w:p w14:paraId="15367071">
      <w:pPr>
        <w:keepNext w:val="0"/>
        <w:keepLines w:val="0"/>
        <w:pageBreakBefore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kern w:val="2"/>
          <w:sz w:val="32"/>
          <w:szCs w:val="32"/>
          <w:lang w:val="en-US" w:eastAsia="zh-CN" w:bidi="ar"/>
        </w:rPr>
        <w:t>第四，纵深推进群众身边不正之风和腐败问题整治。</w:t>
      </w:r>
      <w:r>
        <w:rPr>
          <w:rFonts w:hint="eastAsia" w:ascii="仿宋_GB2312" w:hAnsi="仿宋_GB2312" w:eastAsia="仿宋_GB2312" w:cs="仿宋_GB2312"/>
          <w:sz w:val="32"/>
          <w:szCs w:val="32"/>
        </w:rPr>
        <w:t>总结</w:t>
      </w: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rPr>
        <w:t>集中整治好经验好做法，持续完善党委领导下的协同配合、纪委班子成员“三包一联”、突出问题项目化整治等工作机制，聚焦团场关键环节、薄弱环节，再狠抓两年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下大气力惩治“蝇贪蚁腐”，对贪污侵占、截留挪用、虚报冒领、吃拿卡要等侵害群众利益行为严惩不贷</w:t>
      </w:r>
      <w:r>
        <w:rPr>
          <w:rFonts w:hint="eastAsia" w:ascii="仿宋_GB2312" w:hAnsi="仿宋_GB2312" w:eastAsia="仿宋_GB2312" w:cs="仿宋_GB2312"/>
          <w:sz w:val="32"/>
          <w:szCs w:val="32"/>
          <w:lang w:eastAsia="zh-CN"/>
        </w:rPr>
        <w:t>。</w:t>
      </w:r>
    </w:p>
    <w:p w14:paraId="2599C040">
      <w:pPr>
        <w:keepNext w:val="0"/>
        <w:keepLines w:val="0"/>
        <w:pageBreakBefore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Times New Roman" w:eastAsia="仿宋_GB2312" w:cs="Times New Roman"/>
          <w:kern w:val="2"/>
          <w:sz w:val="32"/>
          <w:szCs w:val="32"/>
          <w:lang w:val="en-US" w:eastAsia="zh-CN" w:bidi="ar"/>
        </w:rPr>
        <w:t>第五，纵深推进巡视巡察反馈问题整改工作。</w:t>
      </w:r>
      <w:r>
        <w:rPr>
          <w:rFonts w:hint="eastAsia" w:ascii="仿宋_GB2312" w:hAnsi="仿宋_GB2312" w:eastAsia="仿宋_GB2312" w:cs="仿宋_GB2312"/>
          <w:sz w:val="32"/>
          <w:szCs w:val="32"/>
          <w:lang w:val="en-US" w:eastAsia="zh-CN"/>
        </w:rPr>
        <w:t>压紧压实整改主体责任。</w:t>
      </w:r>
      <w:r>
        <w:rPr>
          <w:rFonts w:hint="eastAsia" w:ascii="仿宋_GB2312" w:hAnsi="仿宋_GB2312" w:eastAsia="仿宋_GB2312" w:cs="仿宋_GB2312"/>
          <w:sz w:val="32"/>
          <w:szCs w:val="32"/>
        </w:rPr>
        <w:t>完善</w:t>
      </w:r>
      <w:r>
        <w:rPr>
          <w:rFonts w:hint="eastAsia" w:ascii="仿宋_GB2312" w:hAnsi="仿宋_GB2312" w:eastAsia="仿宋_GB2312" w:cs="仿宋_GB2312"/>
          <w:sz w:val="32"/>
          <w:szCs w:val="32"/>
          <w:lang w:val="en-US" w:eastAsia="zh-CN"/>
        </w:rPr>
        <w:t>巡视</w:t>
      </w:r>
      <w:r>
        <w:rPr>
          <w:rFonts w:hint="eastAsia" w:ascii="仿宋_GB2312" w:hAnsi="仿宋_GB2312" w:eastAsia="仿宋_GB2312" w:cs="仿宋_GB2312"/>
          <w:sz w:val="32"/>
          <w:szCs w:val="32"/>
        </w:rPr>
        <w:t>巡察整改监督联动机制，强化</w:t>
      </w:r>
      <w:r>
        <w:rPr>
          <w:rFonts w:hint="eastAsia" w:ascii="仿宋_GB2312" w:hAnsi="仿宋_GB2312" w:eastAsia="仿宋_GB2312" w:cs="仿宋_GB2312"/>
          <w:sz w:val="32"/>
          <w:szCs w:val="32"/>
          <w:lang w:val="en-US" w:eastAsia="zh-CN"/>
        </w:rPr>
        <w:t>巡视</w:t>
      </w:r>
      <w:r>
        <w:rPr>
          <w:rFonts w:hint="eastAsia" w:ascii="仿宋_GB2312" w:hAnsi="仿宋_GB2312" w:eastAsia="仿宋_GB2312" w:cs="仿宋_GB2312"/>
          <w:sz w:val="32"/>
          <w:szCs w:val="32"/>
        </w:rPr>
        <w:t>巡察整改和成果运用。对整改不力、敷衍整改、虚假整改等问题，严肃追责问责。</w:t>
      </w:r>
    </w:p>
    <w:p w14:paraId="2E35AAA8">
      <w:pPr>
        <w:keepNext w:val="0"/>
        <w:keepLines w:val="0"/>
        <w:pageBreakBefore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第六，纵深推进各负其责统一协调责任体系落实。 </w:t>
      </w:r>
      <w:r>
        <w:rPr>
          <w:rFonts w:hint="eastAsia" w:ascii="仿宋_GB2312" w:hAnsi="仿宋_GB2312" w:eastAsia="仿宋_GB2312" w:cs="仿宋_GB2312"/>
          <w:sz w:val="32"/>
          <w:szCs w:val="32"/>
        </w:rPr>
        <w:t>要牢固树立“监督是第一职责”的基本理念，把更多时间和精力用到监督上，确保监督不缺位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聚焦主责主业，严防“三转”回转，紧盯关键人、关键事，关注关键时、关键处，确保监督不泛化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突出“监督的再监督”，督促各级各部门履职尽责，逐级拧紧责任螺丝，确保监督不越位。</w:t>
      </w:r>
    </w:p>
    <w:p w14:paraId="2767C577">
      <w:pPr>
        <w:keepNext w:val="0"/>
        <w:keepLines w:val="0"/>
        <w:pageBreakBefore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第七，纵深推进纪检监察铁军再上新台阶。</w:t>
      </w:r>
      <w:r>
        <w:rPr>
          <w:rFonts w:hint="eastAsia" w:ascii="仿宋_GB2312" w:hAnsi="仿宋_GB2312" w:eastAsia="仿宋_GB2312" w:cs="仿宋_GB2312"/>
          <w:sz w:val="32"/>
          <w:szCs w:val="32"/>
        </w:rPr>
        <w:t>不断巩固拓展党纪学习教育和教育整顿成果，加强监督执纪执法工作体系建设，统筹抓好全员培训，开展涵盖业务全链条的纪法培训、履职</w:t>
      </w:r>
      <w:r>
        <w:rPr>
          <w:rFonts w:hint="eastAsia" w:ascii="仿宋_GB2312" w:hAnsi="仿宋_GB2312" w:eastAsia="仿宋_GB2312" w:cs="仿宋_GB2312"/>
          <w:sz w:val="32"/>
          <w:szCs w:val="32"/>
          <w:lang w:val="en-US" w:eastAsia="zh-CN"/>
        </w:rPr>
        <w:t>能力</w:t>
      </w:r>
      <w:r>
        <w:rPr>
          <w:rFonts w:hint="eastAsia" w:ascii="仿宋_GB2312" w:hAnsi="仿宋_GB2312" w:eastAsia="仿宋_GB2312" w:cs="仿宋_GB2312"/>
          <w:sz w:val="32"/>
          <w:szCs w:val="32"/>
        </w:rPr>
        <w:t>培训，分层级分领域精准施训，</w:t>
      </w:r>
      <w:r>
        <w:rPr>
          <w:rFonts w:hint="eastAsia" w:ascii="仿宋_GB2312" w:hAnsi="仿宋_GB2312" w:eastAsia="仿宋_GB2312" w:cs="仿宋_GB2312"/>
          <w:sz w:val="32"/>
          <w:szCs w:val="32"/>
          <w:lang w:val="en-US" w:eastAsia="zh-CN"/>
        </w:rPr>
        <w:t>切实</w:t>
      </w:r>
      <w:r>
        <w:rPr>
          <w:rFonts w:hint="eastAsia" w:ascii="仿宋_GB2312" w:hAnsi="仿宋_GB2312" w:eastAsia="仿宋_GB2312" w:cs="仿宋_GB2312"/>
          <w:sz w:val="32"/>
          <w:szCs w:val="32"/>
        </w:rPr>
        <w:t>提升干部能力素养</w:t>
      </w:r>
      <w:r>
        <w:rPr>
          <w:rFonts w:hint="eastAsia" w:ascii="仿宋_GB2312" w:hAnsi="仿宋_GB2312" w:eastAsia="仿宋_GB2312" w:cs="仿宋_GB2312"/>
          <w:sz w:val="32"/>
          <w:szCs w:val="32"/>
          <w:lang w:eastAsia="zh-CN"/>
        </w:rPr>
        <w:t>。</w:t>
      </w:r>
      <w:r>
        <w:rPr>
          <w:rFonts w:hint="eastAsia" w:ascii="仿宋_GB2312" w:hAnsi="Times New Roman" w:eastAsia="仿宋_GB2312" w:cs="Times New Roman"/>
          <w:kern w:val="2"/>
          <w:sz w:val="32"/>
          <w:szCs w:val="32"/>
          <w:lang w:val="en-US" w:eastAsia="zh-CN" w:bidi="ar"/>
        </w:rPr>
        <w:t xml:space="preserve">  </w:t>
      </w:r>
    </w:p>
    <w:p w14:paraId="181CE3C2">
      <w:pPr>
        <w:keepNext w:val="0"/>
        <w:keepLines w:val="0"/>
        <w:pageBreakBefore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textAlignment w:val="auto"/>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全会号召，</w:t>
      </w:r>
      <w:r>
        <w:rPr>
          <w:rFonts w:hint="eastAsia" w:ascii="仿宋_GB2312" w:hAnsi="仿宋_GB2312" w:eastAsia="仿宋_GB2312" w:cs="仿宋_GB2312"/>
          <w:sz w:val="32"/>
          <w:szCs w:val="32"/>
        </w:rPr>
        <w:t>做好新征程纪检监察工作使命光荣、任重道远。让我们更加紧密团结在以习近平同志为核心的党中央周围，在</w:t>
      </w:r>
      <w:r>
        <w:rPr>
          <w:rFonts w:hint="eastAsia" w:ascii="仿宋_GB2312" w:hAnsi="仿宋_GB2312" w:eastAsia="仿宋_GB2312" w:cs="仿宋_GB2312"/>
          <w:sz w:val="32"/>
          <w:szCs w:val="32"/>
          <w:lang w:val="en-US" w:eastAsia="zh-CN"/>
        </w:rPr>
        <w:t>师市纪委监委、团党委</w:t>
      </w:r>
      <w:r>
        <w:rPr>
          <w:rFonts w:hint="eastAsia" w:ascii="仿宋_GB2312" w:hAnsi="仿宋_GB2312" w:eastAsia="仿宋_GB2312" w:cs="仿宋_GB2312"/>
          <w:sz w:val="32"/>
          <w:szCs w:val="32"/>
        </w:rPr>
        <w:t>的坚强领导下，忠诚履职、奋发进取，以一往无前的奋斗姿态、永不</w:t>
      </w:r>
      <w:r>
        <w:rPr>
          <w:rFonts w:hint="eastAsia" w:ascii="仿宋_GB2312" w:hAnsi="仿宋_GB2312" w:eastAsia="仿宋_GB2312" w:cs="仿宋_GB2312"/>
          <w:sz w:val="32"/>
          <w:szCs w:val="32"/>
          <w:lang w:val="en-US" w:eastAsia="zh-CN"/>
        </w:rPr>
        <w:t>懈怠</w:t>
      </w:r>
      <w:r>
        <w:rPr>
          <w:rFonts w:hint="eastAsia" w:ascii="仿宋_GB2312" w:hAnsi="仿宋_GB2312" w:eastAsia="仿宋_GB2312" w:cs="仿宋_GB2312"/>
          <w:sz w:val="32"/>
          <w:szCs w:val="32"/>
        </w:rPr>
        <w:t>的精神状态推进新征程纪检监察工作高质量发展，为进一步全面深化改革、推进中国式现代化</w:t>
      </w:r>
      <w:r>
        <w:rPr>
          <w:rFonts w:hint="eastAsia" w:ascii="仿宋_GB2312" w:hAnsi="仿宋_GB2312" w:eastAsia="仿宋_GB2312" w:cs="仿宋_GB2312"/>
          <w:sz w:val="32"/>
          <w:szCs w:val="32"/>
          <w:lang w:val="en-US" w:eastAsia="zh-CN"/>
        </w:rPr>
        <w:t>团场</w:t>
      </w:r>
      <w:r>
        <w:rPr>
          <w:rFonts w:hint="eastAsia" w:ascii="仿宋_GB2312" w:hAnsi="仿宋_GB2312" w:eastAsia="仿宋_GB2312" w:cs="仿宋_GB2312"/>
          <w:sz w:val="32"/>
          <w:szCs w:val="32"/>
        </w:rPr>
        <w:t>实践</w:t>
      </w:r>
      <w:r>
        <w:rPr>
          <w:rFonts w:hint="eastAsia" w:ascii="仿宋_GB2312" w:hAnsi="仿宋_GB2312" w:eastAsia="仿宋_GB2312" w:cs="仿宋_GB2312"/>
          <w:sz w:val="32"/>
          <w:szCs w:val="32"/>
          <w:lang w:val="en-US" w:eastAsia="zh-CN"/>
        </w:rPr>
        <w:t>做出</w:t>
      </w:r>
      <w:r>
        <w:rPr>
          <w:rFonts w:hint="eastAsia" w:ascii="仿宋_GB2312" w:hAnsi="仿宋_GB2312" w:eastAsia="仿宋_GB2312" w:cs="仿宋_GB2312"/>
          <w:sz w:val="32"/>
          <w:szCs w:val="32"/>
        </w:rPr>
        <w:t>新的更大贡献。</w:t>
      </w:r>
    </w:p>
    <w:p w14:paraId="7E26F00D">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E712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DC443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DC443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0OGE2OWFjZWU1MWYzY2NmZDcwMmRlOTlhODE5Y2IifQ=="/>
  </w:docVars>
  <w:rsids>
    <w:rsidRoot w:val="00000000"/>
    <w:rsid w:val="006D023D"/>
    <w:rsid w:val="030E452B"/>
    <w:rsid w:val="0716730D"/>
    <w:rsid w:val="088174A4"/>
    <w:rsid w:val="0D5F7631"/>
    <w:rsid w:val="0D9D39B9"/>
    <w:rsid w:val="10090303"/>
    <w:rsid w:val="1142587A"/>
    <w:rsid w:val="136C7FD9"/>
    <w:rsid w:val="16AC10E5"/>
    <w:rsid w:val="19037FE5"/>
    <w:rsid w:val="1C6F168E"/>
    <w:rsid w:val="223E3654"/>
    <w:rsid w:val="226025C2"/>
    <w:rsid w:val="27A50D40"/>
    <w:rsid w:val="2802236C"/>
    <w:rsid w:val="29044EEB"/>
    <w:rsid w:val="291A071D"/>
    <w:rsid w:val="2B1B43F8"/>
    <w:rsid w:val="2DA40C88"/>
    <w:rsid w:val="2DEA4E78"/>
    <w:rsid w:val="321E1A44"/>
    <w:rsid w:val="34BB406F"/>
    <w:rsid w:val="37435C56"/>
    <w:rsid w:val="39151E01"/>
    <w:rsid w:val="3ADF0F40"/>
    <w:rsid w:val="3C153AF9"/>
    <w:rsid w:val="3FC2542A"/>
    <w:rsid w:val="3FFF4431"/>
    <w:rsid w:val="41E97DC3"/>
    <w:rsid w:val="43674557"/>
    <w:rsid w:val="439D640C"/>
    <w:rsid w:val="443B39D4"/>
    <w:rsid w:val="44A46EAE"/>
    <w:rsid w:val="45ED7DC5"/>
    <w:rsid w:val="4B186B05"/>
    <w:rsid w:val="4DE04F2F"/>
    <w:rsid w:val="4E4F124E"/>
    <w:rsid w:val="5C2313D1"/>
    <w:rsid w:val="5D5E38CA"/>
    <w:rsid w:val="603C552C"/>
    <w:rsid w:val="61E0223F"/>
    <w:rsid w:val="64EE2D24"/>
    <w:rsid w:val="6DFB6868"/>
    <w:rsid w:val="714E0847"/>
    <w:rsid w:val="76C769BC"/>
    <w:rsid w:val="78FD6DDA"/>
    <w:rsid w:val="7936374C"/>
    <w:rsid w:val="79AF1190"/>
    <w:rsid w:val="7BA17725"/>
    <w:rsid w:val="7D5A765A"/>
    <w:rsid w:val="7DBF0B02"/>
    <w:rsid w:val="7E757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basedOn w:val="1"/>
    <w:unhideWhenUsed/>
    <w:qFormat/>
    <w:uiPriority w:val="1"/>
    <w:pPr>
      <w:ind w:left="151"/>
    </w:pPr>
    <w:rPr>
      <w:rFonts w:hint="eastAsia" w:ascii="宋体" w:hAnsi="宋体" w:eastAsia="宋体"/>
      <w:sz w:val="28"/>
    </w:rPr>
  </w:style>
  <w:style w:type="paragraph" w:styleId="3">
    <w:name w:val="Body Text Indent"/>
    <w:basedOn w:val="1"/>
    <w:qFormat/>
    <w:uiPriority w:val="0"/>
    <w:pPr>
      <w:ind w:firstLine="739" w:firstLineChars="230"/>
    </w:pPr>
    <w:rPr>
      <w:b/>
      <w:bCs/>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2"/>
    <w:qFormat/>
    <w:uiPriority w:val="0"/>
  </w:style>
  <w:style w:type="paragraph" w:styleId="8">
    <w:name w:val="Body Text First Indent 2"/>
    <w:basedOn w:val="3"/>
    <w:qFormat/>
    <w:uiPriority w:val="0"/>
    <w:pPr>
      <w:ind w:firstLine="420" w:firstLineChars="200"/>
    </w:p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2275</Words>
  <Characters>2300</Characters>
  <Lines>0</Lines>
  <Paragraphs>0</Paragraphs>
  <TotalTime>128</TotalTime>
  <ScaleCrop>false</ScaleCrop>
  <LinksUpToDate>false</LinksUpToDate>
  <CharactersWithSpaces>2309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2022-02-11T02:43:00Z</dcterms:created>
  <dc:creator>user</dc:creator>
  <cp:lastModifiedBy>玩的快乐就好</cp:lastModifiedBy>
  <cp:lastPrinted>2025-02-16T11:02:53Z</cp:lastPrinted>
  <dcterms:modified xsi:type="dcterms:W3CDTF">2025-02-16T12:01:47Z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7C6B7B8927744C199893215A8AA4C582</vt:lpwstr>
  </property>
  <property fmtid="{D5CDD505-2E9C-101B-9397-08002B2CF9AE}" pid="4" name="KSOTemplateDocerSaveRecord">
    <vt:lpwstr>eyJoZGlkIjoiNjI5NTY2NDkxMDVhYmMzMjBjNTgxMzc5MGJmZDMzNDEiLCJ1c2VySWQiOiIyNzQ4MzMzMDUifQ==</vt:lpwstr>
  </property>
</Properties>
</file>